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b9976ef57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e0728aa72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Wachlkofen,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3f4a6ed494e7b" /><Relationship Type="http://schemas.openxmlformats.org/officeDocument/2006/relationships/numbering" Target="/word/numbering.xml" Id="R02497f640ad2406c" /><Relationship Type="http://schemas.openxmlformats.org/officeDocument/2006/relationships/settings" Target="/word/settings.xml" Id="Ra62e66fba0ea4f77" /><Relationship Type="http://schemas.openxmlformats.org/officeDocument/2006/relationships/image" Target="/word/media/bd4b25b8-022c-4b07-be4c-fc6aa53319ab.png" Id="R60ee0728aa724422" /></Relationships>
</file>