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c5429fda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8ad68455f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Wagenschwend,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628b1e804d18" /><Relationship Type="http://schemas.openxmlformats.org/officeDocument/2006/relationships/numbering" Target="/word/numbering.xml" Id="R82886dde690c455e" /><Relationship Type="http://schemas.openxmlformats.org/officeDocument/2006/relationships/settings" Target="/word/settings.xml" Id="R0c01378d13104639" /><Relationship Type="http://schemas.openxmlformats.org/officeDocument/2006/relationships/image" Target="/word/media/64b57c55-8685-419a-9579-0a8a55140e83.png" Id="R3ba8ad68455f4750" /></Relationships>
</file>