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c68e777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1abcf56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996ccfa124d5c" /><Relationship Type="http://schemas.openxmlformats.org/officeDocument/2006/relationships/numbering" Target="/word/numbering.xml" Id="R59e001fdd53a4129" /><Relationship Type="http://schemas.openxmlformats.org/officeDocument/2006/relationships/settings" Target="/word/settings.xml" Id="R081916bef48942ec" /><Relationship Type="http://schemas.openxmlformats.org/officeDocument/2006/relationships/image" Target="/word/media/e0ac7adc-dce8-430d-a1ff-8fb66ced596f.png" Id="R67ac1abcf563424f" /></Relationships>
</file>