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376c697f3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3676f401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Waldmohr,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31d48c902450c" /><Relationship Type="http://schemas.openxmlformats.org/officeDocument/2006/relationships/numbering" Target="/word/numbering.xml" Id="R83b73993b5fc4b0d" /><Relationship Type="http://schemas.openxmlformats.org/officeDocument/2006/relationships/settings" Target="/word/settings.xml" Id="R21bba436786c4f90" /><Relationship Type="http://schemas.openxmlformats.org/officeDocument/2006/relationships/image" Target="/word/media/36c25e85-a950-4d42-af21-82b315fe25c2.png" Id="R78b13676f40145b4" /></Relationships>
</file>