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a82bfea1e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029fd7bad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5d50fd9644e84" /><Relationship Type="http://schemas.openxmlformats.org/officeDocument/2006/relationships/numbering" Target="/word/numbering.xml" Id="R17514c45f53e41cd" /><Relationship Type="http://schemas.openxmlformats.org/officeDocument/2006/relationships/settings" Target="/word/settings.xml" Id="Rac3f51e2cd0a4a42" /><Relationship Type="http://schemas.openxmlformats.org/officeDocument/2006/relationships/image" Target="/word/media/81be9f60-ee37-4497-b968-23faa95eb5d5.png" Id="Rc5c029fd7bad47fd" /></Relationships>
</file>