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774a529c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2d9dc6de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0fcf690b24b99" /><Relationship Type="http://schemas.openxmlformats.org/officeDocument/2006/relationships/numbering" Target="/word/numbering.xml" Id="Rb6caf76b7bfa42be" /><Relationship Type="http://schemas.openxmlformats.org/officeDocument/2006/relationships/settings" Target="/word/settings.xml" Id="R6ff6ff92bcb44ef4" /><Relationship Type="http://schemas.openxmlformats.org/officeDocument/2006/relationships/image" Target="/word/media/10f623cb-6bad-4d5f-8b48-aec00444f812.png" Id="R9c52d9dc6def496e" /></Relationships>
</file>