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28dc214e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01be34e65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Warringhof,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aeb4b9744b9a" /><Relationship Type="http://schemas.openxmlformats.org/officeDocument/2006/relationships/numbering" Target="/word/numbering.xml" Id="R539a6aca3eb84842" /><Relationship Type="http://schemas.openxmlformats.org/officeDocument/2006/relationships/settings" Target="/word/settings.xml" Id="R5279fde5c87d47c1" /><Relationship Type="http://schemas.openxmlformats.org/officeDocument/2006/relationships/image" Target="/word/media/7e408a64-1db6-4dbe-9ee3-3fc837307f04.png" Id="R0ae01be34e6546e4" /></Relationships>
</file>