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4c7c10e8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f1b14fe5c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Wartjenstedt,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f917576f44bb0" /><Relationship Type="http://schemas.openxmlformats.org/officeDocument/2006/relationships/numbering" Target="/word/numbering.xml" Id="R0d4a621e33784c0e" /><Relationship Type="http://schemas.openxmlformats.org/officeDocument/2006/relationships/settings" Target="/word/settings.xml" Id="Ra2268bc536084806" /><Relationship Type="http://schemas.openxmlformats.org/officeDocument/2006/relationships/image" Target="/word/media/1fae267d-8637-4b96-b201-822fdc70c2c2.png" Id="R8a6f1b14fe5c42a1" /></Relationships>
</file>