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c2f7c0c97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edafd55d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Weggun,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e6150f434a38" /><Relationship Type="http://schemas.openxmlformats.org/officeDocument/2006/relationships/numbering" Target="/word/numbering.xml" Id="Ra997c5fad23f4e0f" /><Relationship Type="http://schemas.openxmlformats.org/officeDocument/2006/relationships/settings" Target="/word/settings.xml" Id="R0251dc54346f4d01" /><Relationship Type="http://schemas.openxmlformats.org/officeDocument/2006/relationships/image" Target="/word/media/e63adeec-131a-447c-b1cf-42072abc558c.png" Id="R90cedafd55d7445b" /></Relationships>
</file>