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f458e19d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de84b631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c32a02f34126" /><Relationship Type="http://schemas.openxmlformats.org/officeDocument/2006/relationships/numbering" Target="/word/numbering.xml" Id="R2a99bf7470734b2e" /><Relationship Type="http://schemas.openxmlformats.org/officeDocument/2006/relationships/settings" Target="/word/settings.xml" Id="R014ce5c3d2cb4acc" /><Relationship Type="http://schemas.openxmlformats.org/officeDocument/2006/relationships/image" Target="/word/media/13b2fd68-136e-40c1-856d-d20debdbf444.png" Id="R5ad3de84b6314946" /></Relationships>
</file>