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da06331d7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9e954a4e0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Weidemoor,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ca1024bfd4ca3" /><Relationship Type="http://schemas.openxmlformats.org/officeDocument/2006/relationships/numbering" Target="/word/numbering.xml" Id="R4af0234d49ba4b07" /><Relationship Type="http://schemas.openxmlformats.org/officeDocument/2006/relationships/settings" Target="/word/settings.xml" Id="R6760818f312f45a7" /><Relationship Type="http://schemas.openxmlformats.org/officeDocument/2006/relationships/image" Target="/word/media/dfa3e3f6-c5ef-44b7-b71e-3a12e86cec8e.png" Id="Rb6c9e954a4e04705" /></Relationships>
</file>