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d3c128009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02df3a68a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d06003cec4be8" /><Relationship Type="http://schemas.openxmlformats.org/officeDocument/2006/relationships/numbering" Target="/word/numbering.xml" Id="R75e12a9e2dad432c" /><Relationship Type="http://schemas.openxmlformats.org/officeDocument/2006/relationships/settings" Target="/word/settings.xml" Id="R511f892249814144" /><Relationship Type="http://schemas.openxmlformats.org/officeDocument/2006/relationships/image" Target="/word/media/20862c86-b1d9-404e-9390-2a6e653f8f52.png" Id="R2b902df3a68a465a" /></Relationships>
</file>