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75b06ea19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fb25c9f92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 am Rhein,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c666c0fed4b31" /><Relationship Type="http://schemas.openxmlformats.org/officeDocument/2006/relationships/numbering" Target="/word/numbering.xml" Id="R0e472839314c4718" /><Relationship Type="http://schemas.openxmlformats.org/officeDocument/2006/relationships/settings" Target="/word/settings.xml" Id="R7871879ad6f34f2f" /><Relationship Type="http://schemas.openxmlformats.org/officeDocument/2006/relationships/image" Target="/word/media/86253591-46e9-42e6-a26c-26d74ca47b5d.png" Id="Rd9bfb25c9f924e51" /></Relationships>
</file>