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ee51b9a8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6ea2ddf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36cee10c4475" /><Relationship Type="http://schemas.openxmlformats.org/officeDocument/2006/relationships/numbering" Target="/word/numbering.xml" Id="Ra66ee34f543e41a9" /><Relationship Type="http://schemas.openxmlformats.org/officeDocument/2006/relationships/settings" Target="/word/settings.xml" Id="R12519717eaec481e" /><Relationship Type="http://schemas.openxmlformats.org/officeDocument/2006/relationships/image" Target="/word/media/16a5c9fc-bb4c-45ab-ad23-9cba9867777b.png" Id="R178b6ea2ddf84d6c" /></Relationships>
</file>