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6b08ac8e0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7576c7c67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Weipertshofen,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a9c63dfc245e4" /><Relationship Type="http://schemas.openxmlformats.org/officeDocument/2006/relationships/numbering" Target="/word/numbering.xml" Id="Rc5b857ea73c7445f" /><Relationship Type="http://schemas.openxmlformats.org/officeDocument/2006/relationships/settings" Target="/word/settings.xml" Id="Rab03407939eb44b2" /><Relationship Type="http://schemas.openxmlformats.org/officeDocument/2006/relationships/image" Target="/word/media/4277bc2c-74e0-4622-99ce-cce0331495c6.png" Id="R8267576c7c674a90" /></Relationships>
</file>