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6793d0b6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7267a629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0e0dc17c4e37" /><Relationship Type="http://schemas.openxmlformats.org/officeDocument/2006/relationships/numbering" Target="/word/numbering.xml" Id="R123488f5660e4b23" /><Relationship Type="http://schemas.openxmlformats.org/officeDocument/2006/relationships/settings" Target="/word/settings.xml" Id="Rb893b86d2ac047eb" /><Relationship Type="http://schemas.openxmlformats.org/officeDocument/2006/relationships/image" Target="/word/media/5f63d27f-1838-4514-aa14-f6bf37effd86.png" Id="R16b47267a629430d" /></Relationships>
</file>