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8800aec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0d0f5de1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7ccfd2b44f0a" /><Relationship Type="http://schemas.openxmlformats.org/officeDocument/2006/relationships/numbering" Target="/word/numbering.xml" Id="R03cf02a20b444c11" /><Relationship Type="http://schemas.openxmlformats.org/officeDocument/2006/relationships/settings" Target="/word/settings.xml" Id="R90093a194052470c" /><Relationship Type="http://schemas.openxmlformats.org/officeDocument/2006/relationships/image" Target="/word/media/7200d62c-c5e4-49c3-8944-15cecae8177d.png" Id="R19f60d0f5de1490a" /></Relationships>
</file>