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9317841c4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825aaae4a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Weltenschwann,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15a3cac04870" /><Relationship Type="http://schemas.openxmlformats.org/officeDocument/2006/relationships/numbering" Target="/word/numbering.xml" Id="Rc2f200e5b5c748b0" /><Relationship Type="http://schemas.openxmlformats.org/officeDocument/2006/relationships/settings" Target="/word/settings.xml" Id="R1273249e235e4991" /><Relationship Type="http://schemas.openxmlformats.org/officeDocument/2006/relationships/image" Target="/word/media/017a3b49-0b5f-4f37-9483-b263a7fe0ed0.png" Id="Re50825aaae4a4d51" /></Relationships>
</file>