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f0f39b98d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83a6f2edf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cfd501dfb4d40" /><Relationship Type="http://schemas.openxmlformats.org/officeDocument/2006/relationships/numbering" Target="/word/numbering.xml" Id="R667e229835924159" /><Relationship Type="http://schemas.openxmlformats.org/officeDocument/2006/relationships/settings" Target="/word/settings.xml" Id="R77ec7eb4d7e84aa3" /><Relationship Type="http://schemas.openxmlformats.org/officeDocument/2006/relationships/image" Target="/word/media/4ceb64f5-c50a-4d74-a0e6-44bbcd8e1f6f.png" Id="Rd8683a6f2edf4a65" /></Relationships>
</file>