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109a95b4e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048ba739a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d731ad23f435e" /><Relationship Type="http://schemas.openxmlformats.org/officeDocument/2006/relationships/numbering" Target="/word/numbering.xml" Id="R3a1ada56b7c74651" /><Relationship Type="http://schemas.openxmlformats.org/officeDocument/2006/relationships/settings" Target="/word/settings.xml" Id="Re8de738179854435" /><Relationship Type="http://schemas.openxmlformats.org/officeDocument/2006/relationships/image" Target="/word/media/715b078b-c2f5-47c8-a26c-f2da791417b2.png" Id="Rbca048ba739a459c" /></Relationships>
</file>