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f13800e8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ee6e64f1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0ea74d744e3c" /><Relationship Type="http://schemas.openxmlformats.org/officeDocument/2006/relationships/numbering" Target="/word/numbering.xml" Id="Rffc11cbe776d4843" /><Relationship Type="http://schemas.openxmlformats.org/officeDocument/2006/relationships/settings" Target="/word/settings.xml" Id="R9d01fff14750488d" /><Relationship Type="http://schemas.openxmlformats.org/officeDocument/2006/relationships/image" Target="/word/media/aa763bbe-6768-462c-8525-ff8e9315c64c.png" Id="R7a6aee6e64f14ddb" /></Relationships>
</file>