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e6cb22766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a85d8728a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Wennenden,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2186542b34a15" /><Relationship Type="http://schemas.openxmlformats.org/officeDocument/2006/relationships/numbering" Target="/word/numbering.xml" Id="Ra1cd42fed0c24393" /><Relationship Type="http://schemas.openxmlformats.org/officeDocument/2006/relationships/settings" Target="/word/settings.xml" Id="R7df0ffdef10a483e" /><Relationship Type="http://schemas.openxmlformats.org/officeDocument/2006/relationships/image" Target="/word/media/70157c02-fcc4-44fd-ada6-f7ff0767cea9.png" Id="R707a85d8728a435a" /></Relationships>
</file>