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60af75eb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dbf795a5a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Werminghoff,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8acd526b446c" /><Relationship Type="http://schemas.openxmlformats.org/officeDocument/2006/relationships/numbering" Target="/word/numbering.xml" Id="R5f3dad24f5d94a54" /><Relationship Type="http://schemas.openxmlformats.org/officeDocument/2006/relationships/settings" Target="/word/settings.xml" Id="Ra7426638a6dc4a62" /><Relationship Type="http://schemas.openxmlformats.org/officeDocument/2006/relationships/image" Target="/word/media/6054b8d0-e084-4527-aa13-dd47ad68af9c.png" Id="R2cedbf795a5a44fd" /></Relationships>
</file>