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f34476c8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2dd936a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aeb1ad014ff7" /><Relationship Type="http://schemas.openxmlformats.org/officeDocument/2006/relationships/numbering" Target="/word/numbering.xml" Id="Re68decdb26b34057" /><Relationship Type="http://schemas.openxmlformats.org/officeDocument/2006/relationships/settings" Target="/word/settings.xml" Id="R6e0d51444ca749f6" /><Relationship Type="http://schemas.openxmlformats.org/officeDocument/2006/relationships/image" Target="/word/media/57ad345d-7afd-4419-9923-4b1c6a329a3e.png" Id="R7d8f2dd936a046f5" /></Relationships>
</file>