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852dda01c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5f9c8783d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4d3bfe2534104" /><Relationship Type="http://schemas.openxmlformats.org/officeDocument/2006/relationships/numbering" Target="/word/numbering.xml" Id="R25350d11d48b4e4f" /><Relationship Type="http://schemas.openxmlformats.org/officeDocument/2006/relationships/settings" Target="/word/settings.xml" Id="Rfd16447b2e51417e" /><Relationship Type="http://schemas.openxmlformats.org/officeDocument/2006/relationships/image" Target="/word/media/a5c950b6-7e47-4637-8a11-7b3258a888dc.png" Id="R6815f9c8783d494b" /></Relationships>
</file>