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84e48c425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406c9f387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Westend-Sued,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02bc9c3474ebf" /><Relationship Type="http://schemas.openxmlformats.org/officeDocument/2006/relationships/numbering" Target="/word/numbering.xml" Id="R8cbace975f1b43b9" /><Relationship Type="http://schemas.openxmlformats.org/officeDocument/2006/relationships/settings" Target="/word/settings.xml" Id="Rce09f67f81fc41e4" /><Relationship Type="http://schemas.openxmlformats.org/officeDocument/2006/relationships/image" Target="/word/media/59790d82-89a7-433e-b758-17f6fb831830.png" Id="Rca8406c9f3874d06" /></Relationships>
</file>