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eb6d0c663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d6ee0ac69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912c6600948e5" /><Relationship Type="http://schemas.openxmlformats.org/officeDocument/2006/relationships/numbering" Target="/word/numbering.xml" Id="R87e006236f5947e5" /><Relationship Type="http://schemas.openxmlformats.org/officeDocument/2006/relationships/settings" Target="/word/settings.xml" Id="R851861ba4d8f46d9" /><Relationship Type="http://schemas.openxmlformats.org/officeDocument/2006/relationships/image" Target="/word/media/c9a48a1d-e919-4c76-a442-c0d3c7d9e2f6.png" Id="R279d6ee0ac694efa" /></Relationships>
</file>