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252a3a0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5e1e5935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Westerharl,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32482266c4f6b" /><Relationship Type="http://schemas.openxmlformats.org/officeDocument/2006/relationships/numbering" Target="/word/numbering.xml" Id="R3a566585f1234ee4" /><Relationship Type="http://schemas.openxmlformats.org/officeDocument/2006/relationships/settings" Target="/word/settings.xml" Id="Rf3dfaea2e60e4745" /><Relationship Type="http://schemas.openxmlformats.org/officeDocument/2006/relationships/image" Target="/word/media/82cac3de-68b2-4773-b917-85457722d76d.png" Id="R3ff5e1e5935b4891" /></Relationships>
</file>