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29e4b83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540b777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Westochtersumerfeld,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ecb2514c4924" /><Relationship Type="http://schemas.openxmlformats.org/officeDocument/2006/relationships/numbering" Target="/word/numbering.xml" Id="Raf4145e603e44049" /><Relationship Type="http://schemas.openxmlformats.org/officeDocument/2006/relationships/settings" Target="/word/settings.xml" Id="Ra3c8763f224140e3" /><Relationship Type="http://schemas.openxmlformats.org/officeDocument/2006/relationships/image" Target="/word/media/ebe763bb-ea24-4617-9d03-12ff2e4cd3c2.png" Id="Rd462540b7771483a" /></Relationships>
</file>