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4e1ff43b7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e3c2655d1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Wesuwer 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817817ba24071" /><Relationship Type="http://schemas.openxmlformats.org/officeDocument/2006/relationships/numbering" Target="/word/numbering.xml" Id="Rf2bc3f799ff14be9" /><Relationship Type="http://schemas.openxmlformats.org/officeDocument/2006/relationships/settings" Target="/word/settings.xml" Id="R33e98df36097421c" /><Relationship Type="http://schemas.openxmlformats.org/officeDocument/2006/relationships/image" Target="/word/media/32461704-40e0-4323-9ee6-0f72c17711f2.png" Id="R743e3c2655d14689" /></Relationships>
</file>