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d1392f8b1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4a8c28c55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36d3d5ac647db" /><Relationship Type="http://schemas.openxmlformats.org/officeDocument/2006/relationships/numbering" Target="/word/numbering.xml" Id="R22b2bc83369b4a5f" /><Relationship Type="http://schemas.openxmlformats.org/officeDocument/2006/relationships/settings" Target="/word/settings.xml" Id="Rb63465458a4340b3" /><Relationship Type="http://schemas.openxmlformats.org/officeDocument/2006/relationships/image" Target="/word/media/d8ceeb16-1c59-40a9-b068-d2ed3e83f23c.png" Id="Rcdd4a8c28c554af7" /></Relationships>
</file>