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0386f81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45b249e7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a79840a74ab7" /><Relationship Type="http://schemas.openxmlformats.org/officeDocument/2006/relationships/numbering" Target="/word/numbering.xml" Id="R8ee7f698c0f246c6" /><Relationship Type="http://schemas.openxmlformats.org/officeDocument/2006/relationships/settings" Target="/word/settings.xml" Id="R48f8f17ff5184bf7" /><Relationship Type="http://schemas.openxmlformats.org/officeDocument/2006/relationships/image" Target="/word/media/f84fabbe-8733-49a3-88fb-f8f7c8d358f1.png" Id="R34d45b249e764f32" /></Relationships>
</file>