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c799d044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8e14b1f94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e1124d5d4330" /><Relationship Type="http://schemas.openxmlformats.org/officeDocument/2006/relationships/numbering" Target="/word/numbering.xml" Id="Rbb171b00996d4b15" /><Relationship Type="http://schemas.openxmlformats.org/officeDocument/2006/relationships/settings" Target="/word/settings.xml" Id="Rd94b7a8f40b64c69" /><Relationship Type="http://schemas.openxmlformats.org/officeDocument/2006/relationships/image" Target="/word/media/c66264f2-0de1-4c8c-b9c8-d78e637914de.png" Id="R7f38e14b1f944c1f" /></Relationships>
</file>