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3323aedba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dd809348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Wiemelhausen,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27d273de84f42" /><Relationship Type="http://schemas.openxmlformats.org/officeDocument/2006/relationships/numbering" Target="/word/numbering.xml" Id="Rf7baaeac0bac4e8e" /><Relationship Type="http://schemas.openxmlformats.org/officeDocument/2006/relationships/settings" Target="/word/settings.xml" Id="R77d608f40d3b46de" /><Relationship Type="http://schemas.openxmlformats.org/officeDocument/2006/relationships/image" Target="/word/media/ec056923-1b6b-4959-9072-190e92c678bf.png" Id="Rcacedd8093484d7a" /></Relationships>
</file>