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4b50856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8813288e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94bd79754775" /><Relationship Type="http://schemas.openxmlformats.org/officeDocument/2006/relationships/numbering" Target="/word/numbering.xml" Id="Rb2e13d00b22d48a0" /><Relationship Type="http://schemas.openxmlformats.org/officeDocument/2006/relationships/settings" Target="/word/settings.xml" Id="Rd6ef6537648f41da" /><Relationship Type="http://schemas.openxmlformats.org/officeDocument/2006/relationships/image" Target="/word/media/22038d7e-99a3-42da-b2d5-526757dc59c7.png" Id="Rdac8813288e040fa" /></Relationships>
</file>