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3a4dfc955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cf4c725b1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Wiesent,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6e245cd70402c" /><Relationship Type="http://schemas.openxmlformats.org/officeDocument/2006/relationships/numbering" Target="/word/numbering.xml" Id="Rf7bef070ba4c4027" /><Relationship Type="http://schemas.openxmlformats.org/officeDocument/2006/relationships/settings" Target="/word/settings.xml" Id="Re78d1b825d714702" /><Relationship Type="http://schemas.openxmlformats.org/officeDocument/2006/relationships/image" Target="/word/media/7f24ea87-2bcb-4970-8a70-b12b4ab70c76.png" Id="Rbc4cf4c725b14e63" /></Relationships>
</file>