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af43cf3f3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38c6cb7e7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Wiggensbach,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fe287fd0d4e32" /><Relationship Type="http://schemas.openxmlformats.org/officeDocument/2006/relationships/numbering" Target="/word/numbering.xml" Id="R435c1b4a338f44c4" /><Relationship Type="http://schemas.openxmlformats.org/officeDocument/2006/relationships/settings" Target="/word/settings.xml" Id="R250b123b2ec74549" /><Relationship Type="http://schemas.openxmlformats.org/officeDocument/2006/relationships/image" Target="/word/media/904bfaf2-6aad-4372-bae4-46b78659138e.png" Id="R6b438c6cb7e74dc8" /></Relationships>
</file>