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c5cf8a4ea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2d156735c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Willmatshofen,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0f9c00a6a4e94" /><Relationship Type="http://schemas.openxmlformats.org/officeDocument/2006/relationships/numbering" Target="/word/numbering.xml" Id="R097ea4ea723e4524" /><Relationship Type="http://schemas.openxmlformats.org/officeDocument/2006/relationships/settings" Target="/word/settings.xml" Id="Rd0d9c319b68b4fbe" /><Relationship Type="http://schemas.openxmlformats.org/officeDocument/2006/relationships/image" Target="/word/media/ed841043-0d08-4ac2-b1a7-0ff504ade77d.png" Id="R5782d156735c40b5" /></Relationships>
</file>