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2ebed01e6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ff9d11221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Willstatt,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bbd1957c4426a" /><Relationship Type="http://schemas.openxmlformats.org/officeDocument/2006/relationships/numbering" Target="/word/numbering.xml" Id="R5a7a37ce11b94c40" /><Relationship Type="http://schemas.openxmlformats.org/officeDocument/2006/relationships/settings" Target="/word/settings.xml" Id="R3a18d5fa83a84c95" /><Relationship Type="http://schemas.openxmlformats.org/officeDocument/2006/relationships/image" Target="/word/media/92b8c5ce-4d4c-4153-8436-4e4042e6bc2f.png" Id="R1e2ff9d112214c3b" /></Relationships>
</file>