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5b9b853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951f57ce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c573e1a541e9" /><Relationship Type="http://schemas.openxmlformats.org/officeDocument/2006/relationships/numbering" Target="/word/numbering.xml" Id="R1e08ce1d47544247" /><Relationship Type="http://schemas.openxmlformats.org/officeDocument/2006/relationships/settings" Target="/word/settings.xml" Id="R8accba71091c4dbb" /><Relationship Type="http://schemas.openxmlformats.org/officeDocument/2006/relationships/image" Target="/word/media/081f5218-3b29-4db1-9820-c98d7e5b3f96.png" Id="R071951f57ce2444d" /></Relationships>
</file>