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73696f3c9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a520759c7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2879edb4c4a97" /><Relationship Type="http://schemas.openxmlformats.org/officeDocument/2006/relationships/numbering" Target="/word/numbering.xml" Id="R6f5336d5f4c64ae1" /><Relationship Type="http://schemas.openxmlformats.org/officeDocument/2006/relationships/settings" Target="/word/settings.xml" Id="R659ab2c10caf4da9" /><Relationship Type="http://schemas.openxmlformats.org/officeDocument/2006/relationships/image" Target="/word/media/133a3d2c-b01f-46f2-8686-a97ea0c4ed74.png" Id="R2b0a520759c74e7d" /></Relationships>
</file>