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318b152cb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2a2498fb3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Wissgoldingen,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a017f49424062" /><Relationship Type="http://schemas.openxmlformats.org/officeDocument/2006/relationships/numbering" Target="/word/numbering.xml" Id="R9dfcd22ed31945b3" /><Relationship Type="http://schemas.openxmlformats.org/officeDocument/2006/relationships/settings" Target="/word/settings.xml" Id="Rc5d99fcd6d4a4355" /><Relationship Type="http://schemas.openxmlformats.org/officeDocument/2006/relationships/image" Target="/word/media/eb5f4edc-f6f2-4fab-9030-c338410cb145.png" Id="R2682a2498fb34580" /></Relationships>
</file>