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0d5ef0e78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25c88f30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Wittichenau,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7584430bd4240" /><Relationship Type="http://schemas.openxmlformats.org/officeDocument/2006/relationships/numbering" Target="/word/numbering.xml" Id="Rf98c0e8dec5246f6" /><Relationship Type="http://schemas.openxmlformats.org/officeDocument/2006/relationships/settings" Target="/word/settings.xml" Id="R5b0f4d632e5b4ca0" /><Relationship Type="http://schemas.openxmlformats.org/officeDocument/2006/relationships/image" Target="/word/media/ceec8f5a-f582-4e77-ba66-bbe937bdedd4.png" Id="R02b25c88f30b48ff" /></Relationships>
</file>