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7465b9635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75d6630b3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5ddd50b04408a" /><Relationship Type="http://schemas.openxmlformats.org/officeDocument/2006/relationships/numbering" Target="/word/numbering.xml" Id="Raffab9d802c14067" /><Relationship Type="http://schemas.openxmlformats.org/officeDocument/2006/relationships/settings" Target="/word/settings.xml" Id="R38987b4445bd4645" /><Relationship Type="http://schemas.openxmlformats.org/officeDocument/2006/relationships/image" Target="/word/media/5f1fccb7-f833-4753-b580-b14375e73245.png" Id="Re0675d6630b340ba" /></Relationships>
</file>