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d8871c65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d81e3ae6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Wittwien,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5a6bde1e4088" /><Relationship Type="http://schemas.openxmlformats.org/officeDocument/2006/relationships/numbering" Target="/word/numbering.xml" Id="R8c92b8a1542c497c" /><Relationship Type="http://schemas.openxmlformats.org/officeDocument/2006/relationships/settings" Target="/word/settings.xml" Id="R59a68223feaa4f52" /><Relationship Type="http://schemas.openxmlformats.org/officeDocument/2006/relationships/image" Target="/word/media/320eb9d9-40f1-4fd7-ad11-8ac82c44ba0e.png" Id="Ra65d81e3ae624e6b" /></Relationships>
</file>