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2eef758dd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4a9277633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Witzwort,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efc83e39c4aad" /><Relationship Type="http://schemas.openxmlformats.org/officeDocument/2006/relationships/numbering" Target="/word/numbering.xml" Id="Rf1256c32912445d9" /><Relationship Type="http://schemas.openxmlformats.org/officeDocument/2006/relationships/settings" Target="/word/settings.xml" Id="Ra3dc2e5cc04b4c29" /><Relationship Type="http://schemas.openxmlformats.org/officeDocument/2006/relationships/image" Target="/word/media/43dd50de-07ad-48fa-a8fa-ea3ef5fff095.png" Id="R8574a927763346ae" /></Relationships>
</file>