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a9eadaf8a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190bc638b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Wolferschwenda,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fc80b963a4bd7" /><Relationship Type="http://schemas.openxmlformats.org/officeDocument/2006/relationships/numbering" Target="/word/numbering.xml" Id="Rab2cfecc0cc4459a" /><Relationship Type="http://schemas.openxmlformats.org/officeDocument/2006/relationships/settings" Target="/word/settings.xml" Id="Rf1dfe69dbca24a85" /><Relationship Type="http://schemas.openxmlformats.org/officeDocument/2006/relationships/image" Target="/word/media/f03adfda-ac44-45bd-a5f7-c4e4f0d0895d.png" Id="Rf0f190bc638b4903" /></Relationships>
</file>