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b52b58778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4354d1c0d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94c4ddbfd49bd" /><Relationship Type="http://schemas.openxmlformats.org/officeDocument/2006/relationships/numbering" Target="/word/numbering.xml" Id="Rd0d6fac1800e4110" /><Relationship Type="http://schemas.openxmlformats.org/officeDocument/2006/relationships/settings" Target="/word/settings.xml" Id="R875060c69b864ad7" /><Relationship Type="http://schemas.openxmlformats.org/officeDocument/2006/relationships/image" Target="/word/media/b414a92b-5fdb-4b96-96e1-687b5d63bfc4.png" Id="R62a4354d1c0d41d4" /></Relationships>
</file>