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ee2e073b7c47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b0225d07924f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Wolfshain,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6b1847c6024332" /><Relationship Type="http://schemas.openxmlformats.org/officeDocument/2006/relationships/numbering" Target="/word/numbering.xml" Id="Rff35dde9f8024536" /><Relationship Type="http://schemas.openxmlformats.org/officeDocument/2006/relationships/settings" Target="/word/settings.xml" Id="Rf9789a95883e4892" /><Relationship Type="http://schemas.openxmlformats.org/officeDocument/2006/relationships/image" Target="/word/media/306b3523-700e-4973-897e-7e02b8441626.png" Id="R22b0225d07924f89" /></Relationships>
</file>