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5854278e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f3dcd4f63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ba7a281ce4496" /><Relationship Type="http://schemas.openxmlformats.org/officeDocument/2006/relationships/numbering" Target="/word/numbering.xml" Id="Ra3b7719489024235" /><Relationship Type="http://schemas.openxmlformats.org/officeDocument/2006/relationships/settings" Target="/word/settings.xml" Id="R3d1f9468164a40ed" /><Relationship Type="http://schemas.openxmlformats.org/officeDocument/2006/relationships/image" Target="/word/media/e91b8cb7-b212-435c-9d99-39e3f333fa84.png" Id="R0fbf3dcd4f634e9d" /></Relationships>
</file>